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STUDIO BONOMETTI</w:t>
        <w:br/>
      </w:r>
      <w:r>
        <w:rPr>
          <w:b/>
          <w:sz w:val="40"/>
        </w:rPr>
        <w:t>PIANO OPERATIVO DI SICUREZZA (POS)</w:t>
        <w:br/>
      </w:r>
      <w:r>
        <w:rPr>
          <w:sz w:val="28"/>
        </w:rPr>
        <w:t>Attività di consulenza in materia di salute e sicurezza sul lavoro</w:t>
        <w:br/>
      </w:r>
    </w:p>
    <w:p/>
    <w:p>
      <w:r>
        <w:rPr>
          <w:b/>
        </w:rPr>
        <w:t xml:space="preserve">Committente: </w:t>
      </w:r>
      <w:r>
        <w:t>________________________________</w:t>
      </w:r>
    </w:p>
    <w:p>
      <w:r>
        <w:rPr>
          <w:b/>
        </w:rPr>
        <w:t xml:space="preserve">Comune: </w:t>
      </w:r>
      <w:r>
        <w:t>________________________________</w:t>
      </w:r>
    </w:p>
    <w:p>
      <w:r>
        <w:rPr>
          <w:b/>
        </w:rPr>
        <w:t xml:space="preserve">Oggetto dell'incarico: </w:t>
      </w:r>
      <w:r>
        <w:t>________________________________</w:t>
      </w:r>
    </w:p>
    <w:p>
      <w:r>
        <w:rPr>
          <w:b/>
        </w:rPr>
        <w:t xml:space="preserve">Luogo di esecuzione: </w:t>
      </w:r>
      <w:r>
        <w:t>________________________________</w:t>
      </w:r>
    </w:p>
    <w:p>
      <w:r>
        <w:rPr>
          <w:b/>
        </w:rPr>
        <w:t xml:space="preserve">Data: </w:t>
      </w:r>
      <w:r>
        <w:t>________________________________</w:t>
      </w:r>
    </w:p>
    <w:p>
      <w:r>
        <w:rPr>
          <w:b/>
        </w:rPr>
        <w:t xml:space="preserve">Revisione: </w:t>
      </w:r>
      <w:r>
        <w:t>Rev. 0</w:t>
      </w:r>
    </w:p>
    <w:p>
      <w:r>
        <w:br w:type="page"/>
      </w:r>
    </w:p>
    <w:p>
      <w:pPr>
        <w:pStyle w:val="Heading1"/>
      </w:pPr>
      <w:r>
        <w:t>Indice del documento</w:t>
      </w:r>
    </w:p>
    <w:p>
      <w:r>
        <w:t>1. Dati generali</w:t>
        <w:br/>
        <w:t>2. Organizzazione delle attività</w:t>
        <w:br/>
        <w:t>3. Valutazione dei rischi</w:t>
        <w:br/>
        <w:t>4. DPI e attrezzature</w:t>
        <w:br/>
        <w:t>5. Procedure operative</w:t>
        <w:br/>
        <w:t>6. Emergenze</w:t>
        <w:br/>
        <w:t>7. Allegati</w:t>
        <w:br/>
        <w:t>8. Registri e modulistica</w:t>
        <w:br/>
        <w:t>9. Firme finali</w:t>
        <w:br/>
        <w:br/>
        <w:t>(Prima dell'utilizzo aggiornare l'indice automatico in Microsoft Word premendo F9.)</w:t>
      </w:r>
    </w:p>
    <w:sectPr w:rsidR="00FC693F" w:rsidRPr="0006063C" w:rsidSect="00034616">
      <w:pgSz w:w="12240" w:h="15840"/>
      <w:pgMar w:top="1000" w:right="1800" w:bottom="8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